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hd w:fill="ffffff" w:val="clear"/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Date: 1/30/2024</w:t>
        <w:br w:type="textWrapping"/>
        <w:t xml:space="preserve">Attendees: Jinming Liu, Elaria Ghobrial, Hermes Bonilla</w:t>
        <w:br w:type="textWrapping"/>
        <w:t xml:space="preserve">Start time: 7:15</w:t>
      </w:r>
    </w:p>
    <w:p w:rsidR="00000000" w:rsidDel="00000000" w:rsidP="00000000" w:rsidRDefault="00000000" w:rsidRPr="00000000" w14:paraId="00000003">
      <w:pPr>
        <w:shd w:fill="ffffff" w:val="clear"/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End time: 7:30</w:t>
        <w:br w:type="textWrapping"/>
        <w:t xml:space="preserve"> 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Jinming Liu: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6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Started doing research about the user story.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8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Need to do more analyzing, will continue today,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A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0B">
      <w:pPr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Elaria Ghobrial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E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Began designing the teacher view of the chatbot.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0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working on the teacher's view and get my team’s feedback.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13">
      <w:pPr>
        <w:shd w:fill="ffffff" w:val="clear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Hermes Bonilla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6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Started to look at how the class view on different apps is displayed.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8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Looking at canvas documentation and themes to see how classes are displayed so we can mimic a similar feel on our app. 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blockers, this is our first daily stand up.</w:t>
      </w:r>
    </w:p>
    <w:p w:rsidR="00000000" w:rsidDel="00000000" w:rsidP="00000000" w:rsidRDefault="00000000" w:rsidRPr="00000000" w14:paraId="0000001B">
      <w:pPr>
        <w:shd w:fill="ffffff" w:val="clear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Lato" w:cs="Lato" w:eastAsia="Lato" w:hAnsi="Lato"/>
        <w:color w:val="2d3b45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Lato" w:cs="Lato" w:eastAsia="Lato" w:hAnsi="Lato"/>
        <w:color w:val="2d3b45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